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DF" w:rsidRDefault="008F3FDF" w:rsidP="008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4532D6" w:rsidRPr="004532D6" w:rsidRDefault="008F3FDF" w:rsidP="003C6454">
      <w:pPr>
        <w:spacing w:after="0" w:line="240" w:lineRule="auto"/>
        <w:jc w:val="both"/>
        <w:rPr>
          <w:rFonts w:eastAsiaTheme="minorHAnsi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4532D6" w:rsidRPr="004532D6" w:rsidRDefault="004532D6" w:rsidP="004532D6">
      <w:pPr>
        <w:rPr>
          <w:rFonts w:eastAsiaTheme="minorHAnsi"/>
          <w:lang w:val="ru-RU"/>
        </w:rPr>
      </w:pPr>
    </w:p>
    <w:p w:rsidR="003C4B4C" w:rsidRPr="00F03C39" w:rsidRDefault="003C4B4C" w:rsidP="003C4B4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Приложение № </w:t>
      </w:r>
      <w:r w:rsidR="00AA77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8</w:t>
      </w:r>
    </w:p>
    <w:p w:rsidR="003C4B4C" w:rsidRPr="00F03C39" w:rsidRDefault="003C4B4C" w:rsidP="003C4B4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03C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 протоколу заочного голосования</w:t>
      </w:r>
    </w:p>
    <w:p w:rsidR="003C4B4C" w:rsidRPr="00F03C39" w:rsidRDefault="003C4B4C" w:rsidP="003C4B4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03C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Совета по аудиторской деятельности </w:t>
      </w:r>
    </w:p>
    <w:p w:rsidR="003C4B4C" w:rsidRDefault="003C4B4C" w:rsidP="003C4B4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03C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 23 сентября 2021 г. № 60</w:t>
      </w:r>
    </w:p>
    <w:p w:rsidR="003C4B4C" w:rsidRPr="00F03C39" w:rsidRDefault="003C4B4C" w:rsidP="003C4B4C">
      <w:pPr>
        <w:widowControl w:val="0"/>
        <w:tabs>
          <w:tab w:val="left" w:pos="65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4B4C" w:rsidRPr="003C4B4C" w:rsidRDefault="003C4B4C" w:rsidP="003C4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F240D" w:rsidRDefault="007F240D" w:rsidP="003C4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  <w:sectPr w:rsidR="007F240D" w:rsidSect="00BF2221">
          <w:headerReference w:type="default" r:id="rId8"/>
          <w:footnotePr>
            <w:numRestart w:val="eachPage"/>
          </w:footnotePr>
          <w:type w:val="continuous"/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3C4B4C" w:rsidRPr="003C4B4C" w:rsidRDefault="003C4B4C" w:rsidP="003C4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РАЗЪЯСНЕНИЕ</w:t>
      </w:r>
    </w:p>
    <w:p w:rsidR="003C4B4C" w:rsidRPr="003C4B4C" w:rsidRDefault="003C4B4C" w:rsidP="003C4B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практики применения законодательства Российской Федерации и иных нормативных правовых актов, которые регулируют аудиторскую деятельность</w:t>
      </w:r>
      <w:r w:rsidRPr="003C4B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C4B4C" w:rsidRPr="003C4B4C" w:rsidRDefault="003C4B4C" w:rsidP="003C4B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sz w:val="28"/>
          <w:szCs w:val="28"/>
          <w:lang w:val="ru-RU"/>
        </w:rPr>
        <w:t>(ППЗ 15 – 2021)</w:t>
      </w:r>
    </w:p>
    <w:p w:rsidR="003C4B4C" w:rsidRPr="003C4B4C" w:rsidRDefault="003C4B4C" w:rsidP="003C4B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3C4B4C" w:rsidRPr="003C4B4C" w:rsidRDefault="003C4B4C" w:rsidP="003C4B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«Об отнесении проверки качества выполнения задания к аудиторской деятельности»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1. В соответствии с Федеральным законом «Об аудиторской деятельности»: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а) аудиторская деятельность (аудиторские услуги) – деятельность по проведению аудита и оказанию сопутствующих услуг, осуществляемая аудиторскими организациями, индивидуальными аудиторами (статья 1);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б) аудиторская деятельность осуществляется в соответствии с </w:t>
      </w:r>
      <w:hyperlink r:id="rId9" w:history="1">
        <w:r w:rsidRPr="003C4B4C">
          <w:rPr>
            <w:rFonts w:ascii="Times New Roman" w:eastAsia="Calibri" w:hAnsi="Times New Roman" w:cs="Times New Roman"/>
            <w:color w:val="000000"/>
            <w:sz w:val="28"/>
            <w:szCs w:val="28"/>
            <w:lang w:val="ru-RU"/>
          </w:rPr>
          <w:t>международными стандартами</w:t>
        </w:r>
      </w:hyperlink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аудита (МСА), которые являются обязательными для аудиторских организаций, аудиторов, </w:t>
      </w:r>
      <w:proofErr w:type="spellStart"/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саморегулируемых</w:t>
      </w:r>
      <w:proofErr w:type="spellEnd"/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организаций аудиторов и их работников (статья 7).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 В соответствии с Международным стандартом аудита (МСА) 200 «Основные цели независимого аудитора и проведение аудита в соответствии с международными стандартами аудита»</w:t>
      </w:r>
      <w:r w:rsidR="007F240D">
        <w:rPr>
          <w:rStyle w:val="af2"/>
          <w:rFonts w:ascii="Times New Roman" w:eastAsia="Calibri" w:hAnsi="Times New Roman" w:cs="Times New Roman"/>
          <w:color w:val="000000"/>
          <w:sz w:val="28"/>
          <w:szCs w:val="28"/>
          <w:lang w:val="ru-RU"/>
        </w:rPr>
        <w:footnoteReference w:id="1"/>
      </w: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а) аудитор должен соблюдать все МСА, являющиеся значимыми для конкретного аудиторского задания. Тот или иной МСА является значимым для конкретного аудиторского задания, если этот стандарт уже действует, и имеются те обстоятельства, которые рассматриваются в этом стандарте (пункт 18);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б) если аудитор не выполнил все требования настоящего стандарта и всех остальных МСА, являющихся значимыми для конкретного аудита, он не может заявлять о соблюдении Международных стандартов аудита в своем аудиторском заключении (пункт 20).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3. В соответствии с пунктом 19 Международного стандарта аудита (МСА) 220 «Контроль качества при проведен</w:t>
      </w:r>
      <w:proofErr w:type="gramStart"/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ии ау</w:t>
      </w:r>
      <w:proofErr w:type="gramEnd"/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дита финансовой отчетности» при проведении аудита бухгалтерской (финансовой) отчетности организаций, ценные бумаги которых допущены к организованным торгам, а также проведении аудита в иных случаях, когда аудиторская организация определила, что по ним </w:t>
      </w: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необходима проверка качества выполнения задания, руководитель задания должен: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а) определить, что состоялось назначение лица, ответственного за проверку качества выполнения задания; 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б) обсуждать важные вопросы, возникающие в течение проводимого аудита, включая и те, что выявляются на этапе проверки качества выполнения задания, с лицом, осуществляющим такую проверку;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в) не датировать аудиторское заключение до завершения проверки качества выполнения задания.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4. Исходя из изложенного: 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4.1) в случаях, когда МСА требуют осуществить проверку качества выполнения аудиторского задания, без завершения такой проверки аудит не может считаться проведенным в соответствии с МСА. Как следствие, проверка качества выполнения аудиторского задания в соответствии с МСА является неотъемлемой частью проведения аудита в соответствии с МСА, и, как таковая, </w:t>
      </w:r>
      <w:r w:rsidRPr="00D162BE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ru-RU"/>
        </w:rPr>
        <w:t>относится к деятельности по проведению аудита (аудиторской деятельности) в смысле Федерального закона «Об аудиторской деятельности».</w:t>
      </w: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Аналогично к деятельности по оказанию сопутствующих услуг (аудиторской деятельности) относится осуществляемая в соответствии с МСА проверка качества выполнения заданий по оказанию сопутствующих аудиту услуг;</w:t>
      </w:r>
    </w:p>
    <w:p w:rsidR="003C4B4C" w:rsidRPr="003C4B4C" w:rsidRDefault="003C4B4C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4.2) деятельность по проведению проверки качества выполнения задания должна рассматриваться в контексте видов аудиторских услуг, установленных приказом Минфина России от 9 марта 2017 г. № 33н «Об определении видов аудиторских услуг, в том числе перечня сопутствующих аудиту услуг». </w:t>
      </w:r>
      <w:proofErr w:type="gramStart"/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частности, проверка качества выполнения задания по аудиту бухгалтерской (финансовой) отчетности относится к услугам «Аудит бухгалтерской (финансовой) отчетности, включая консолидированную финансовую отчетность» (пункт 1.1. приложения к приказу Минфина России от 9 марта 2017 г. № 33н), проверка качества выполнения задания по обзорной проверке бухгалтерской (финансовой) отчетности – к услугам «Обзорная проверка бухгалтерской (финансовой) отчетности, включая консолидированную финансовую отчетность» (пункт 2.2.1 приложения к</w:t>
      </w:r>
      <w:proofErr w:type="gramEnd"/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приказу Минфина России от 9 марта 2017 г. № 33н); </w:t>
      </w:r>
    </w:p>
    <w:p w:rsidR="007F240D" w:rsidRDefault="003C4B4C" w:rsidP="007F24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sectPr w:rsidR="007F240D" w:rsidSect="00BF2221">
          <w:footnotePr>
            <w:numRestart w:val="eachSect"/>
          </w:footnotePr>
          <w:type w:val="continuous"/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  <w:r w:rsidRPr="003C4B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4.3) в случае если внутренние правила аудиторской организации (индивидуального аудитора) предусматривают проведение проверки выполнения заданий по оказанию прочих связанных с аудиторской деятельностью услуг (бухгалтерское, налоговое, управленческое консультирование, ведение бухгалтерского налогового учета, др.), такие проверки не относятся к аудиторской деятельности.</w:t>
      </w:r>
    </w:p>
    <w:p w:rsidR="00A425A9" w:rsidRDefault="00A425A9" w:rsidP="003C4B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A425A9" w:rsidRDefault="00A425A9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sectPr w:rsidR="00A425A9" w:rsidSect="00BF2221">
      <w:footnotePr>
        <w:numRestart w:val="eachPage"/>
      </w:footnotePr>
      <w:type w:val="continuous"/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5F" w:rsidRDefault="0039435F" w:rsidP="0075036B">
      <w:pPr>
        <w:spacing w:after="0" w:line="240" w:lineRule="auto"/>
      </w:pPr>
      <w:r>
        <w:separator/>
      </w:r>
    </w:p>
  </w:endnote>
  <w:endnote w:type="continuationSeparator" w:id="0">
    <w:p w:rsidR="0039435F" w:rsidRDefault="0039435F" w:rsidP="0075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5F" w:rsidRDefault="0039435F" w:rsidP="0075036B">
      <w:pPr>
        <w:spacing w:after="0" w:line="240" w:lineRule="auto"/>
      </w:pPr>
      <w:r>
        <w:separator/>
      </w:r>
    </w:p>
  </w:footnote>
  <w:footnote w:type="continuationSeparator" w:id="0">
    <w:p w:rsidR="0039435F" w:rsidRDefault="0039435F" w:rsidP="0075036B">
      <w:pPr>
        <w:spacing w:after="0" w:line="240" w:lineRule="auto"/>
      </w:pPr>
      <w:r>
        <w:continuationSeparator/>
      </w:r>
    </w:p>
  </w:footnote>
  <w:footnote w:id="1">
    <w:p w:rsidR="00095FEF" w:rsidRPr="007F240D" w:rsidRDefault="00095FEF" w:rsidP="007F240D">
      <w:pPr>
        <w:pStyle w:val="af0"/>
        <w:jc w:val="both"/>
      </w:pPr>
      <w:r w:rsidRPr="007F240D">
        <w:rPr>
          <w:rStyle w:val="af2"/>
        </w:rPr>
        <w:footnoteRef/>
      </w:r>
      <w:r w:rsidRPr="007F240D">
        <w:t xml:space="preserve"> Здесь и далее - документы МСА, введенные в действие для применения на территории Российской Федерации приказом Минфина России от 9 января 2019 г. № 2н.</w:t>
      </w:r>
    </w:p>
    <w:p w:rsidR="00095FEF" w:rsidRDefault="00095FEF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011189"/>
      <w:docPartObj>
        <w:docPartGallery w:val="Page Numbers (Top of Page)"/>
        <w:docPartUnique/>
      </w:docPartObj>
    </w:sdtPr>
    <w:sdtContent>
      <w:p w:rsidR="00095FEF" w:rsidRDefault="007507AC">
        <w:pPr>
          <w:pStyle w:val="a6"/>
          <w:jc w:val="center"/>
        </w:pPr>
        <w:r>
          <w:fldChar w:fldCharType="begin"/>
        </w:r>
        <w:r w:rsidR="00095FEF">
          <w:instrText>PAGE   \* MERGEFORMAT</w:instrText>
        </w:r>
        <w:r>
          <w:fldChar w:fldCharType="separate"/>
        </w:r>
        <w:r w:rsidR="00D162BE" w:rsidRPr="00D162BE">
          <w:rPr>
            <w:noProof/>
            <w:lang w:val="ru-RU"/>
          </w:rPr>
          <w:t>2</w:t>
        </w:r>
        <w:r>
          <w:fldChar w:fldCharType="end"/>
        </w:r>
      </w:p>
    </w:sdtContent>
  </w:sdt>
  <w:p w:rsidR="00095FEF" w:rsidRDefault="00095F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F0F36"/>
    <w:multiLevelType w:val="hybridMultilevel"/>
    <w:tmpl w:val="EB66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72B5"/>
    <w:multiLevelType w:val="hybridMultilevel"/>
    <w:tmpl w:val="92D22A0E"/>
    <w:lvl w:ilvl="0" w:tplc="006C8B6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0EB5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63559"/>
    <w:multiLevelType w:val="hybridMultilevel"/>
    <w:tmpl w:val="0FAA310A"/>
    <w:lvl w:ilvl="0" w:tplc="42A8B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90AFF"/>
    <w:multiLevelType w:val="hybridMultilevel"/>
    <w:tmpl w:val="4D0AE91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C7FE1"/>
    <w:multiLevelType w:val="hybridMultilevel"/>
    <w:tmpl w:val="E0E202D4"/>
    <w:lvl w:ilvl="0" w:tplc="5B623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F97C40"/>
    <w:multiLevelType w:val="hybridMultilevel"/>
    <w:tmpl w:val="F6C0A536"/>
    <w:lvl w:ilvl="0" w:tplc="CE620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B36EF5"/>
    <w:multiLevelType w:val="hybridMultilevel"/>
    <w:tmpl w:val="93C8F6E4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D399E"/>
    <w:multiLevelType w:val="hybridMultilevel"/>
    <w:tmpl w:val="A3383A2A"/>
    <w:lvl w:ilvl="0" w:tplc="6D1A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A06485"/>
    <w:multiLevelType w:val="multilevel"/>
    <w:tmpl w:val="6AAA659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14">
    <w:nsid w:val="5E3A0F0E"/>
    <w:multiLevelType w:val="hybridMultilevel"/>
    <w:tmpl w:val="583A4204"/>
    <w:lvl w:ilvl="0" w:tplc="99D89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32D29"/>
    <w:multiLevelType w:val="hybridMultilevel"/>
    <w:tmpl w:val="48C072F6"/>
    <w:lvl w:ilvl="0" w:tplc="D020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C17DD6"/>
    <w:multiLevelType w:val="hybridMultilevel"/>
    <w:tmpl w:val="65D890A0"/>
    <w:lvl w:ilvl="0" w:tplc="22A43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AA66A3"/>
    <w:multiLevelType w:val="hybridMultilevel"/>
    <w:tmpl w:val="890CFA18"/>
    <w:lvl w:ilvl="0" w:tplc="948EB6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 w:tplc="321485CE" w:tentative="1">
      <w:start w:val="1"/>
      <w:numFmt w:val="lowerLetter"/>
      <w:lvlText w:val="%2."/>
      <w:lvlJc w:val="left"/>
      <w:pPr>
        <w:ind w:left="1440" w:hanging="360"/>
      </w:pPr>
    </w:lvl>
    <w:lvl w:ilvl="2" w:tplc="BF8E298E" w:tentative="1">
      <w:start w:val="1"/>
      <w:numFmt w:val="lowerRoman"/>
      <w:lvlText w:val="%3."/>
      <w:lvlJc w:val="right"/>
      <w:pPr>
        <w:ind w:left="2160" w:hanging="180"/>
      </w:pPr>
    </w:lvl>
    <w:lvl w:ilvl="3" w:tplc="AC0CF986" w:tentative="1">
      <w:start w:val="1"/>
      <w:numFmt w:val="decimal"/>
      <w:lvlText w:val="%4."/>
      <w:lvlJc w:val="left"/>
      <w:pPr>
        <w:ind w:left="2880" w:hanging="360"/>
      </w:pPr>
    </w:lvl>
    <w:lvl w:ilvl="4" w:tplc="2924D5AC" w:tentative="1">
      <w:start w:val="1"/>
      <w:numFmt w:val="lowerLetter"/>
      <w:lvlText w:val="%5."/>
      <w:lvlJc w:val="left"/>
      <w:pPr>
        <w:ind w:left="3600" w:hanging="360"/>
      </w:pPr>
    </w:lvl>
    <w:lvl w:ilvl="5" w:tplc="C0AE6E56" w:tentative="1">
      <w:start w:val="1"/>
      <w:numFmt w:val="lowerRoman"/>
      <w:lvlText w:val="%6."/>
      <w:lvlJc w:val="right"/>
      <w:pPr>
        <w:ind w:left="4320" w:hanging="180"/>
      </w:pPr>
    </w:lvl>
    <w:lvl w:ilvl="6" w:tplc="578C23A8" w:tentative="1">
      <w:start w:val="1"/>
      <w:numFmt w:val="decimal"/>
      <w:lvlText w:val="%7."/>
      <w:lvlJc w:val="left"/>
      <w:pPr>
        <w:ind w:left="5040" w:hanging="360"/>
      </w:pPr>
    </w:lvl>
    <w:lvl w:ilvl="7" w:tplc="496AEA74" w:tentative="1">
      <w:start w:val="1"/>
      <w:numFmt w:val="lowerLetter"/>
      <w:lvlText w:val="%8."/>
      <w:lvlJc w:val="left"/>
      <w:pPr>
        <w:ind w:left="5760" w:hanging="360"/>
      </w:pPr>
    </w:lvl>
    <w:lvl w:ilvl="8" w:tplc="100A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E6F48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3D0D"/>
    <w:multiLevelType w:val="hybridMultilevel"/>
    <w:tmpl w:val="B4720AAA"/>
    <w:lvl w:ilvl="0" w:tplc="46742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7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</w:num>
  <w:num w:numId="11">
    <w:abstractNumId w:val="11"/>
  </w:num>
  <w:num w:numId="12">
    <w:abstractNumId w:val="19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5"/>
  </w:num>
  <w:num w:numId="19">
    <w:abstractNumId w:val="2"/>
  </w:num>
  <w:num w:numId="20">
    <w:abstractNumId w:val="16"/>
  </w:num>
  <w:num w:numId="21">
    <w:abstractNumId w:val="0"/>
  </w:num>
  <w:num w:numId="2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8F3FDF"/>
    <w:rsid w:val="00000E55"/>
    <w:rsid w:val="0000307E"/>
    <w:rsid w:val="00003DFD"/>
    <w:rsid w:val="00005A6F"/>
    <w:rsid w:val="00006572"/>
    <w:rsid w:val="00012D57"/>
    <w:rsid w:val="000132E6"/>
    <w:rsid w:val="00013802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0BA1"/>
    <w:rsid w:val="00051564"/>
    <w:rsid w:val="00053CFA"/>
    <w:rsid w:val="000605B2"/>
    <w:rsid w:val="00060E86"/>
    <w:rsid w:val="000629EC"/>
    <w:rsid w:val="00063E70"/>
    <w:rsid w:val="000645BA"/>
    <w:rsid w:val="0006572F"/>
    <w:rsid w:val="0006734D"/>
    <w:rsid w:val="00070EA9"/>
    <w:rsid w:val="000751D5"/>
    <w:rsid w:val="0007632F"/>
    <w:rsid w:val="000777BC"/>
    <w:rsid w:val="000808F4"/>
    <w:rsid w:val="000835EC"/>
    <w:rsid w:val="00085E6E"/>
    <w:rsid w:val="00086105"/>
    <w:rsid w:val="00086DA5"/>
    <w:rsid w:val="00095815"/>
    <w:rsid w:val="00095FEF"/>
    <w:rsid w:val="0009687B"/>
    <w:rsid w:val="00097FBB"/>
    <w:rsid w:val="000A517D"/>
    <w:rsid w:val="000A6A83"/>
    <w:rsid w:val="000B4CD6"/>
    <w:rsid w:val="000C1435"/>
    <w:rsid w:val="000C29F2"/>
    <w:rsid w:val="000C6483"/>
    <w:rsid w:val="000C6C24"/>
    <w:rsid w:val="000D0423"/>
    <w:rsid w:val="000D38BB"/>
    <w:rsid w:val="000D3971"/>
    <w:rsid w:val="000D4523"/>
    <w:rsid w:val="000D506D"/>
    <w:rsid w:val="000E11AE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2515A"/>
    <w:rsid w:val="001273AD"/>
    <w:rsid w:val="00132609"/>
    <w:rsid w:val="00137AC9"/>
    <w:rsid w:val="0014001C"/>
    <w:rsid w:val="00141DFC"/>
    <w:rsid w:val="0014303E"/>
    <w:rsid w:val="0014348A"/>
    <w:rsid w:val="001456BA"/>
    <w:rsid w:val="001508BF"/>
    <w:rsid w:val="00161113"/>
    <w:rsid w:val="00165794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2DED"/>
    <w:rsid w:val="00235D1B"/>
    <w:rsid w:val="0023669B"/>
    <w:rsid w:val="0023705F"/>
    <w:rsid w:val="00241377"/>
    <w:rsid w:val="00246B8F"/>
    <w:rsid w:val="00246EDB"/>
    <w:rsid w:val="00250F87"/>
    <w:rsid w:val="00260444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553F"/>
    <w:rsid w:val="00296437"/>
    <w:rsid w:val="00296846"/>
    <w:rsid w:val="002A187C"/>
    <w:rsid w:val="002A373F"/>
    <w:rsid w:val="002A49F5"/>
    <w:rsid w:val="002A66DB"/>
    <w:rsid w:val="002A756A"/>
    <w:rsid w:val="002B1D5D"/>
    <w:rsid w:val="002B45F7"/>
    <w:rsid w:val="002B5EB0"/>
    <w:rsid w:val="002B6678"/>
    <w:rsid w:val="002C0979"/>
    <w:rsid w:val="002C2516"/>
    <w:rsid w:val="002C3BA5"/>
    <w:rsid w:val="002C4609"/>
    <w:rsid w:val="002D11AE"/>
    <w:rsid w:val="002D1DF0"/>
    <w:rsid w:val="002D4E57"/>
    <w:rsid w:val="002D75A9"/>
    <w:rsid w:val="002E05DD"/>
    <w:rsid w:val="002E0FEA"/>
    <w:rsid w:val="002E1625"/>
    <w:rsid w:val="002E4162"/>
    <w:rsid w:val="002F2874"/>
    <w:rsid w:val="00301223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30D"/>
    <w:rsid w:val="00362BFC"/>
    <w:rsid w:val="003644FA"/>
    <w:rsid w:val="00370E07"/>
    <w:rsid w:val="00376F36"/>
    <w:rsid w:val="003807D5"/>
    <w:rsid w:val="00380CC1"/>
    <w:rsid w:val="003830C7"/>
    <w:rsid w:val="00383555"/>
    <w:rsid w:val="00383EC1"/>
    <w:rsid w:val="00384E30"/>
    <w:rsid w:val="00385640"/>
    <w:rsid w:val="00385E68"/>
    <w:rsid w:val="0038652C"/>
    <w:rsid w:val="003903AA"/>
    <w:rsid w:val="003912F5"/>
    <w:rsid w:val="003942B7"/>
    <w:rsid w:val="0039435F"/>
    <w:rsid w:val="00394685"/>
    <w:rsid w:val="003950CE"/>
    <w:rsid w:val="00395644"/>
    <w:rsid w:val="00397996"/>
    <w:rsid w:val="003A16DB"/>
    <w:rsid w:val="003A1C71"/>
    <w:rsid w:val="003A21F5"/>
    <w:rsid w:val="003A27D9"/>
    <w:rsid w:val="003A4478"/>
    <w:rsid w:val="003A58A7"/>
    <w:rsid w:val="003A6EAB"/>
    <w:rsid w:val="003C0779"/>
    <w:rsid w:val="003C4B4C"/>
    <w:rsid w:val="003C6454"/>
    <w:rsid w:val="003D142A"/>
    <w:rsid w:val="003D2F56"/>
    <w:rsid w:val="003D443B"/>
    <w:rsid w:val="003D6841"/>
    <w:rsid w:val="003D7E88"/>
    <w:rsid w:val="003E2833"/>
    <w:rsid w:val="003E2C99"/>
    <w:rsid w:val="003E311F"/>
    <w:rsid w:val="003E5F36"/>
    <w:rsid w:val="0040300A"/>
    <w:rsid w:val="00407B2D"/>
    <w:rsid w:val="0041064C"/>
    <w:rsid w:val="00411DC4"/>
    <w:rsid w:val="004178B7"/>
    <w:rsid w:val="00422811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32D6"/>
    <w:rsid w:val="00457510"/>
    <w:rsid w:val="004617F5"/>
    <w:rsid w:val="00465331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271D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0577"/>
    <w:rsid w:val="004F4AB6"/>
    <w:rsid w:val="004F5E75"/>
    <w:rsid w:val="00503151"/>
    <w:rsid w:val="0051117F"/>
    <w:rsid w:val="00514702"/>
    <w:rsid w:val="005166D5"/>
    <w:rsid w:val="005236D0"/>
    <w:rsid w:val="005243DE"/>
    <w:rsid w:val="00527C76"/>
    <w:rsid w:val="0053241B"/>
    <w:rsid w:val="00532A17"/>
    <w:rsid w:val="0053608B"/>
    <w:rsid w:val="005367B4"/>
    <w:rsid w:val="005422CC"/>
    <w:rsid w:val="005444BA"/>
    <w:rsid w:val="00552757"/>
    <w:rsid w:val="005536FC"/>
    <w:rsid w:val="00565EA3"/>
    <w:rsid w:val="005743BE"/>
    <w:rsid w:val="00575F57"/>
    <w:rsid w:val="00576551"/>
    <w:rsid w:val="00577EAA"/>
    <w:rsid w:val="00577EF9"/>
    <w:rsid w:val="00590E27"/>
    <w:rsid w:val="00591C22"/>
    <w:rsid w:val="0059214D"/>
    <w:rsid w:val="00593B0B"/>
    <w:rsid w:val="005A114A"/>
    <w:rsid w:val="005A41FB"/>
    <w:rsid w:val="005A6760"/>
    <w:rsid w:val="005B2121"/>
    <w:rsid w:val="005B293D"/>
    <w:rsid w:val="005B5F5F"/>
    <w:rsid w:val="005C180B"/>
    <w:rsid w:val="005C22FC"/>
    <w:rsid w:val="005C7FA5"/>
    <w:rsid w:val="005D1C34"/>
    <w:rsid w:val="005D46D2"/>
    <w:rsid w:val="005D5BEC"/>
    <w:rsid w:val="005E1BDB"/>
    <w:rsid w:val="005E5AC9"/>
    <w:rsid w:val="005E6B71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00CF"/>
    <w:rsid w:val="006127E3"/>
    <w:rsid w:val="0061594D"/>
    <w:rsid w:val="00635A62"/>
    <w:rsid w:val="00637C31"/>
    <w:rsid w:val="0064259A"/>
    <w:rsid w:val="006470A4"/>
    <w:rsid w:val="00650404"/>
    <w:rsid w:val="0065125A"/>
    <w:rsid w:val="00652491"/>
    <w:rsid w:val="00652A8A"/>
    <w:rsid w:val="006559AB"/>
    <w:rsid w:val="0066042B"/>
    <w:rsid w:val="00660B0A"/>
    <w:rsid w:val="00662500"/>
    <w:rsid w:val="00662D17"/>
    <w:rsid w:val="006647E5"/>
    <w:rsid w:val="00664B65"/>
    <w:rsid w:val="00670072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0336"/>
    <w:rsid w:val="006F1ADD"/>
    <w:rsid w:val="006F3F7C"/>
    <w:rsid w:val="00701219"/>
    <w:rsid w:val="00701460"/>
    <w:rsid w:val="00702354"/>
    <w:rsid w:val="00704B7E"/>
    <w:rsid w:val="0070639D"/>
    <w:rsid w:val="00710E1D"/>
    <w:rsid w:val="00711802"/>
    <w:rsid w:val="007136EC"/>
    <w:rsid w:val="00713B20"/>
    <w:rsid w:val="00723904"/>
    <w:rsid w:val="007329D4"/>
    <w:rsid w:val="00735CCB"/>
    <w:rsid w:val="00736AEC"/>
    <w:rsid w:val="0075036B"/>
    <w:rsid w:val="007507AC"/>
    <w:rsid w:val="00751635"/>
    <w:rsid w:val="0075396B"/>
    <w:rsid w:val="00753A72"/>
    <w:rsid w:val="007560DA"/>
    <w:rsid w:val="00756485"/>
    <w:rsid w:val="0076742D"/>
    <w:rsid w:val="00772DC4"/>
    <w:rsid w:val="00777430"/>
    <w:rsid w:val="0078345E"/>
    <w:rsid w:val="0078606B"/>
    <w:rsid w:val="00787FED"/>
    <w:rsid w:val="007904D0"/>
    <w:rsid w:val="00790F69"/>
    <w:rsid w:val="00793107"/>
    <w:rsid w:val="007A0F3E"/>
    <w:rsid w:val="007A3671"/>
    <w:rsid w:val="007A4B0B"/>
    <w:rsid w:val="007A5A66"/>
    <w:rsid w:val="007C0989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240D"/>
    <w:rsid w:val="007F5C8E"/>
    <w:rsid w:val="007F6B63"/>
    <w:rsid w:val="0080089C"/>
    <w:rsid w:val="00802E48"/>
    <w:rsid w:val="00803C72"/>
    <w:rsid w:val="00807E8A"/>
    <w:rsid w:val="008113A9"/>
    <w:rsid w:val="00814911"/>
    <w:rsid w:val="0082040C"/>
    <w:rsid w:val="008224AB"/>
    <w:rsid w:val="00824265"/>
    <w:rsid w:val="00824535"/>
    <w:rsid w:val="00826F33"/>
    <w:rsid w:val="00827AD0"/>
    <w:rsid w:val="00834E41"/>
    <w:rsid w:val="00835709"/>
    <w:rsid w:val="00860D06"/>
    <w:rsid w:val="008617DC"/>
    <w:rsid w:val="00865F26"/>
    <w:rsid w:val="00871597"/>
    <w:rsid w:val="00872BBB"/>
    <w:rsid w:val="008826BB"/>
    <w:rsid w:val="00882C76"/>
    <w:rsid w:val="00884711"/>
    <w:rsid w:val="008856CD"/>
    <w:rsid w:val="00891A8D"/>
    <w:rsid w:val="008934D3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3FDF"/>
    <w:rsid w:val="008F76E5"/>
    <w:rsid w:val="009006AB"/>
    <w:rsid w:val="0090217F"/>
    <w:rsid w:val="009030F7"/>
    <w:rsid w:val="00905C16"/>
    <w:rsid w:val="009070B4"/>
    <w:rsid w:val="009109EE"/>
    <w:rsid w:val="009128C1"/>
    <w:rsid w:val="00916409"/>
    <w:rsid w:val="009164FC"/>
    <w:rsid w:val="009213CA"/>
    <w:rsid w:val="009239CD"/>
    <w:rsid w:val="00926F22"/>
    <w:rsid w:val="00933664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62F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009F5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1955"/>
    <w:rsid w:val="00A34047"/>
    <w:rsid w:val="00A36B5E"/>
    <w:rsid w:val="00A37A0C"/>
    <w:rsid w:val="00A409A7"/>
    <w:rsid w:val="00A425A9"/>
    <w:rsid w:val="00A42D5E"/>
    <w:rsid w:val="00A43FD0"/>
    <w:rsid w:val="00A47E95"/>
    <w:rsid w:val="00A50DBA"/>
    <w:rsid w:val="00A5126E"/>
    <w:rsid w:val="00A528F0"/>
    <w:rsid w:val="00A609E8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A7786"/>
    <w:rsid w:val="00AA7CA0"/>
    <w:rsid w:val="00AB07F9"/>
    <w:rsid w:val="00AB117B"/>
    <w:rsid w:val="00AB32B7"/>
    <w:rsid w:val="00AB7943"/>
    <w:rsid w:val="00AC09E4"/>
    <w:rsid w:val="00AC1267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AF5D23"/>
    <w:rsid w:val="00B02E31"/>
    <w:rsid w:val="00B0579D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4408F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4FFD"/>
    <w:rsid w:val="00B810AB"/>
    <w:rsid w:val="00B83575"/>
    <w:rsid w:val="00B83F51"/>
    <w:rsid w:val="00B850AA"/>
    <w:rsid w:val="00B85580"/>
    <w:rsid w:val="00B85B7D"/>
    <w:rsid w:val="00B920E4"/>
    <w:rsid w:val="00B92A14"/>
    <w:rsid w:val="00B94CE8"/>
    <w:rsid w:val="00B960C2"/>
    <w:rsid w:val="00BA0B7A"/>
    <w:rsid w:val="00BA12EB"/>
    <w:rsid w:val="00BA2B70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2221"/>
    <w:rsid w:val="00BF303C"/>
    <w:rsid w:val="00BF616E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56118"/>
    <w:rsid w:val="00C568C0"/>
    <w:rsid w:val="00C65EF7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1A2"/>
    <w:rsid w:val="00CB3352"/>
    <w:rsid w:val="00CB33FC"/>
    <w:rsid w:val="00CB57EF"/>
    <w:rsid w:val="00CB61CA"/>
    <w:rsid w:val="00CC4BD6"/>
    <w:rsid w:val="00CD15C5"/>
    <w:rsid w:val="00CD2CFC"/>
    <w:rsid w:val="00CD40A2"/>
    <w:rsid w:val="00CD4F88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1B70"/>
    <w:rsid w:val="00D162BE"/>
    <w:rsid w:val="00D16E05"/>
    <w:rsid w:val="00D17585"/>
    <w:rsid w:val="00D176ED"/>
    <w:rsid w:val="00D17D92"/>
    <w:rsid w:val="00D2278E"/>
    <w:rsid w:val="00D24E3D"/>
    <w:rsid w:val="00D27220"/>
    <w:rsid w:val="00D27E56"/>
    <w:rsid w:val="00D32FFE"/>
    <w:rsid w:val="00D35855"/>
    <w:rsid w:val="00D46FBA"/>
    <w:rsid w:val="00D52A8A"/>
    <w:rsid w:val="00D53536"/>
    <w:rsid w:val="00D54E7E"/>
    <w:rsid w:val="00D6385C"/>
    <w:rsid w:val="00D659B8"/>
    <w:rsid w:val="00D66047"/>
    <w:rsid w:val="00D7171D"/>
    <w:rsid w:val="00D744A2"/>
    <w:rsid w:val="00D75088"/>
    <w:rsid w:val="00D83B74"/>
    <w:rsid w:val="00D926B6"/>
    <w:rsid w:val="00D94095"/>
    <w:rsid w:val="00D954BC"/>
    <w:rsid w:val="00DA3362"/>
    <w:rsid w:val="00DA4D4F"/>
    <w:rsid w:val="00DA73B4"/>
    <w:rsid w:val="00DB0042"/>
    <w:rsid w:val="00DB00AD"/>
    <w:rsid w:val="00DB1105"/>
    <w:rsid w:val="00DC505E"/>
    <w:rsid w:val="00DC5C2D"/>
    <w:rsid w:val="00DC6C31"/>
    <w:rsid w:val="00DD0BE5"/>
    <w:rsid w:val="00DD3D14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6794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59E3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1B8"/>
    <w:rsid w:val="00EE0F3B"/>
    <w:rsid w:val="00EE2196"/>
    <w:rsid w:val="00EF3D46"/>
    <w:rsid w:val="00EF58B9"/>
    <w:rsid w:val="00F0140D"/>
    <w:rsid w:val="00F01FDA"/>
    <w:rsid w:val="00F03C39"/>
    <w:rsid w:val="00F06B71"/>
    <w:rsid w:val="00F06BFF"/>
    <w:rsid w:val="00F06F49"/>
    <w:rsid w:val="00F07110"/>
    <w:rsid w:val="00F15B8C"/>
    <w:rsid w:val="00F27430"/>
    <w:rsid w:val="00F30CA7"/>
    <w:rsid w:val="00F31607"/>
    <w:rsid w:val="00F33A55"/>
    <w:rsid w:val="00F34D70"/>
    <w:rsid w:val="00F35C21"/>
    <w:rsid w:val="00F360D9"/>
    <w:rsid w:val="00F365F1"/>
    <w:rsid w:val="00F37D9A"/>
    <w:rsid w:val="00F44E6C"/>
    <w:rsid w:val="00F47409"/>
    <w:rsid w:val="00F5284B"/>
    <w:rsid w:val="00F609AF"/>
    <w:rsid w:val="00F627D7"/>
    <w:rsid w:val="00F62BCE"/>
    <w:rsid w:val="00F63297"/>
    <w:rsid w:val="00F7014C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143B"/>
    <w:rsid w:val="00FB2C38"/>
    <w:rsid w:val="00FB464F"/>
    <w:rsid w:val="00FC0253"/>
    <w:rsid w:val="00FC3266"/>
    <w:rsid w:val="00FC46CC"/>
    <w:rsid w:val="00FC5164"/>
    <w:rsid w:val="00FC63CD"/>
    <w:rsid w:val="00FD12F1"/>
    <w:rsid w:val="00FD4377"/>
    <w:rsid w:val="00FD4919"/>
    <w:rsid w:val="00FD59D9"/>
    <w:rsid w:val="00FE0277"/>
    <w:rsid w:val="00FE51FB"/>
    <w:rsid w:val="00FE7567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List 2" w:uiPriority="2" w:qFormat="1"/>
    <w:lsdException w:name="List 3" w:uiPriority="2" w:qFormat="1"/>
    <w:lsdException w:name="List 4" w:uiPriority="2" w:qFormat="1"/>
    <w:lsdException w:name="List 5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91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7012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7012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7">
    <w:name w:val="heading 7"/>
    <w:basedOn w:val="a"/>
    <w:next w:val="a"/>
    <w:link w:val="70"/>
    <w:qFormat/>
    <w:rsid w:val="002B6678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uiPriority w:val="59"/>
    <w:rsid w:val="008F3FD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34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36B"/>
    <w:rPr>
      <w:rFonts w:eastAsiaTheme="minorEastAsia"/>
      <w:lang w:val="en-US"/>
    </w:rPr>
  </w:style>
  <w:style w:type="paragraph" w:styleId="a8">
    <w:name w:val="footer"/>
    <w:basedOn w:val="a"/>
    <w:link w:val="a9"/>
    <w:unhideWhenUsed/>
    <w:rsid w:val="007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5036B"/>
    <w:rPr>
      <w:rFonts w:eastAsiaTheme="minorEastAsia"/>
      <w:lang w:val="en-US"/>
    </w:rPr>
  </w:style>
  <w:style w:type="character" w:customStyle="1" w:styleId="10">
    <w:name w:val="Заголовок 1 Знак"/>
    <w:basedOn w:val="a0"/>
    <w:link w:val="1"/>
    <w:rsid w:val="00701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70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701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7012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7012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121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01219"/>
  </w:style>
  <w:style w:type="character" w:styleId="aa">
    <w:name w:val="Hyperlink"/>
    <w:basedOn w:val="a0"/>
    <w:uiPriority w:val="99"/>
    <w:unhideWhenUsed/>
    <w:rsid w:val="00701219"/>
    <w:rPr>
      <w:rFonts w:ascii="Verdana" w:hAnsi="Verdana" w:hint="default"/>
      <w:color w:val="0033CC"/>
      <w:u w:val="single"/>
    </w:rPr>
  </w:style>
  <w:style w:type="paragraph" w:styleId="ab">
    <w:name w:val="Balloon Text"/>
    <w:basedOn w:val="a"/>
    <w:link w:val="ac"/>
    <w:semiHidden/>
    <w:unhideWhenUsed/>
    <w:rsid w:val="00701219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semiHidden/>
    <w:rsid w:val="0070121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0121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nhideWhenUsed/>
    <w:rsid w:val="00701219"/>
    <w:pPr>
      <w:spacing w:after="120" w:line="240" w:lineRule="auto"/>
    </w:pPr>
    <w:rPr>
      <w:rFonts w:eastAsiaTheme="minorHAnsi"/>
      <w:lang w:val="ru-RU"/>
    </w:rPr>
  </w:style>
  <w:style w:type="character" w:customStyle="1" w:styleId="af">
    <w:name w:val="Основной текст Знак"/>
    <w:basedOn w:val="a0"/>
    <w:link w:val="ae"/>
    <w:rsid w:val="00701219"/>
  </w:style>
  <w:style w:type="paragraph" w:styleId="af0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,Текст сноски1,Char"/>
    <w:basedOn w:val="a"/>
    <w:link w:val="af1"/>
    <w:uiPriority w:val="99"/>
    <w:rsid w:val="0070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f0"/>
    <w:uiPriority w:val="99"/>
    <w:rsid w:val="00701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ftre"/>
    <w:uiPriority w:val="99"/>
    <w:qFormat/>
    <w:rsid w:val="00701219"/>
    <w:rPr>
      <w:vertAlign w:val="superscript"/>
    </w:rPr>
  </w:style>
  <w:style w:type="paragraph" w:customStyle="1" w:styleId="ConsPlusNormal">
    <w:name w:val="ConsPlusNormal"/>
    <w:rsid w:val="0070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nhideWhenUsed/>
    <w:rsid w:val="00701219"/>
    <w:pPr>
      <w:spacing w:after="0" w:line="240" w:lineRule="auto"/>
    </w:pPr>
    <w:rPr>
      <w:rFonts w:ascii="Consolas" w:eastAsiaTheme="minorHAnsi" w:hAnsi="Consolas"/>
      <w:sz w:val="21"/>
      <w:szCs w:val="21"/>
      <w:lang w:val="ru-RU"/>
    </w:rPr>
  </w:style>
  <w:style w:type="character" w:customStyle="1" w:styleId="af4">
    <w:name w:val="Текст Знак"/>
    <w:basedOn w:val="a0"/>
    <w:link w:val="af3"/>
    <w:rsid w:val="00701219"/>
    <w:rPr>
      <w:rFonts w:ascii="Consolas" w:hAnsi="Consolas"/>
      <w:sz w:val="21"/>
      <w:szCs w:val="21"/>
    </w:rPr>
  </w:style>
  <w:style w:type="character" w:customStyle="1" w:styleId="CharStyle11">
    <w:name w:val="Char Style 11"/>
    <w:basedOn w:val="a0"/>
    <w:link w:val="Style10"/>
    <w:uiPriority w:val="99"/>
    <w:rsid w:val="00701219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701219"/>
    <w:pPr>
      <w:widowControl w:val="0"/>
      <w:shd w:val="clear" w:color="auto" w:fill="FFFFFF"/>
      <w:spacing w:after="0" w:line="240" w:lineRule="atLeast"/>
      <w:jc w:val="both"/>
    </w:pPr>
    <w:rPr>
      <w:rFonts w:eastAsiaTheme="minorHAnsi"/>
      <w:sz w:val="26"/>
      <w:szCs w:val="26"/>
      <w:lang w:val="ru-RU"/>
    </w:rPr>
  </w:style>
  <w:style w:type="character" w:customStyle="1" w:styleId="CharStyle5">
    <w:name w:val="Char Style 5"/>
    <w:link w:val="Style4"/>
    <w:uiPriority w:val="99"/>
    <w:locked/>
    <w:rsid w:val="00701219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01219"/>
    <w:pPr>
      <w:widowControl w:val="0"/>
      <w:shd w:val="clear" w:color="auto" w:fill="FFFFFF"/>
      <w:spacing w:before="240" w:after="240" w:line="322" w:lineRule="exact"/>
      <w:ind w:hanging="680"/>
    </w:pPr>
    <w:rPr>
      <w:rFonts w:eastAsiaTheme="minorHAnsi" w:cs="Times New Roman"/>
      <w:sz w:val="26"/>
      <w:szCs w:val="26"/>
      <w:lang w:val="ru-RU"/>
    </w:rPr>
  </w:style>
  <w:style w:type="paragraph" w:customStyle="1" w:styleId="ConsPlusTitle">
    <w:name w:val="ConsPlusTitle"/>
    <w:basedOn w:val="a"/>
    <w:rsid w:val="00701219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01219"/>
    <w:pPr>
      <w:widowControl w:val="0"/>
      <w:autoSpaceDE w:val="0"/>
      <w:autoSpaceDN w:val="0"/>
      <w:spacing w:before="120" w:after="0" w:line="240" w:lineRule="auto"/>
      <w:ind w:left="465" w:hanging="358"/>
    </w:pPr>
    <w:rPr>
      <w:rFonts w:ascii="Univers 45 Light" w:eastAsia="Univers 45 Light" w:hAnsi="Univers 45 Light" w:cs="Univers 45 Light"/>
      <w:lang w:val="ru-RU" w:eastAsia="en-GB" w:bidi="en-GB"/>
    </w:rPr>
  </w:style>
  <w:style w:type="character" w:customStyle="1" w:styleId="FootnoteTextChar7">
    <w:name w:val="Footnote Text Char7"/>
    <w:aliases w:val="Footnote New Char,Footnote Text Char1 Char,Footnote Text Char11 Char,Footnote Text Char12 Char,Footnote Text Char2 Char,Footnote Text Char21 Char,Footnote Text Char3 Char,Footnote Text Char31 Char,Footnote Text Char4 Char1, Cha Char"/>
    <w:basedOn w:val="a0"/>
    <w:semiHidden/>
    <w:locked/>
    <w:rsid w:val="00701219"/>
    <w:rPr>
      <w:rFonts w:ascii="Times New Roman" w:eastAsia="Times New Roman" w:hAnsi="Times New Roman" w:cs="Times New Roman"/>
      <w:kern w:val="12"/>
      <w:sz w:val="16"/>
      <w:szCs w:val="24"/>
      <w:lang w:val="en-US"/>
    </w:rPr>
  </w:style>
  <w:style w:type="paragraph" w:customStyle="1" w:styleId="NumberedParagraphCharChar">
    <w:name w:val="Numbered Paragraph Char Char"/>
    <w:basedOn w:val="a"/>
    <w:rsid w:val="00701219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bidi="he-IL"/>
    </w:rPr>
  </w:style>
  <w:style w:type="character" w:customStyle="1" w:styleId="NumberedParagraph-BulletelistLeft0Firstline0CharChar">
    <w:name w:val="Numbered Paragraph - Bullete list + Left:  0&quot; First line:  0&quot; Char Char"/>
    <w:rsid w:val="00701219"/>
    <w:rPr>
      <w:lang w:val="en-US" w:eastAsia="en-US" w:bidi="ar-SA"/>
    </w:rPr>
  </w:style>
  <w:style w:type="paragraph" w:customStyle="1" w:styleId="BulletedListundernumpara">
    <w:name w:val="Bulleted List under num para"/>
    <w:basedOn w:val="a"/>
    <w:rsid w:val="00701219"/>
    <w:pPr>
      <w:numPr>
        <w:numId w:val="3"/>
      </w:numPr>
      <w:tabs>
        <w:tab w:val="left" w:pos="12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01219"/>
    <w:rPr>
      <w:color w:val="800080" w:themeColor="followedHyperlink"/>
      <w:u w:val="single"/>
    </w:rPr>
  </w:style>
  <w:style w:type="character" w:customStyle="1" w:styleId="NumberedParagraphChar1">
    <w:name w:val="Numbered Paragraph Char1"/>
    <w:link w:val="NumberedParagraph"/>
    <w:rsid w:val="00701219"/>
    <w:rPr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a"/>
    <w:link w:val="NumberedParagraphChar1"/>
    <w:rsid w:val="00701219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eastAsiaTheme="minorHAnsi"/>
      <w:kern w:val="8"/>
      <w:sz w:val="24"/>
      <w:szCs w:val="24"/>
      <w:lang w:bidi="he-IL"/>
    </w:rPr>
  </w:style>
  <w:style w:type="paragraph" w:customStyle="1" w:styleId="Contentshead">
    <w:name w:val="Contents head"/>
    <w:basedOn w:val="a"/>
    <w:rsid w:val="00701219"/>
    <w:pPr>
      <w:pBdr>
        <w:bottom w:val="single" w:sz="4" w:space="10" w:color="auto"/>
      </w:pBdr>
      <w:spacing w:before="120"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List 2"/>
    <w:aliases w:val="IFAC ListStyle 2,ls2"/>
    <w:basedOn w:val="a"/>
    <w:next w:val="ae"/>
    <w:uiPriority w:val="2"/>
    <w:unhideWhenUsed/>
    <w:qFormat/>
    <w:rsid w:val="00701219"/>
    <w:pPr>
      <w:numPr>
        <w:ilvl w:val="1"/>
        <w:numId w:val="4"/>
      </w:numPr>
      <w:tabs>
        <w:tab w:val="left" w:pos="720"/>
        <w:tab w:val="left" w:pos="1267"/>
      </w:tabs>
      <w:spacing w:before="120" w:after="0" w:line="240" w:lineRule="exact"/>
      <w:ind w:left="1267"/>
      <w:outlineLvl w:val="1"/>
    </w:pPr>
    <w:rPr>
      <w:rFonts w:ascii="Times New Roman" w:eastAsiaTheme="minorHAnsi" w:hAnsi="Times New Roman" w:cs="Times New Roman"/>
      <w:spacing w:val="-2"/>
      <w:sz w:val="20"/>
      <w:szCs w:val="24"/>
    </w:rPr>
  </w:style>
  <w:style w:type="paragraph" w:styleId="3">
    <w:name w:val="List 3"/>
    <w:aliases w:val="IFAC ListStyle 3,ls3"/>
    <w:basedOn w:val="2"/>
    <w:next w:val="ae"/>
    <w:uiPriority w:val="2"/>
    <w:unhideWhenUsed/>
    <w:qFormat/>
    <w:rsid w:val="00701219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e"/>
    <w:uiPriority w:val="2"/>
    <w:unhideWhenUsed/>
    <w:qFormat/>
    <w:rsid w:val="00701219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e"/>
    <w:uiPriority w:val="2"/>
    <w:unhideWhenUsed/>
    <w:qFormat/>
    <w:rsid w:val="00701219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character" w:customStyle="1" w:styleId="Boldparagraph">
    <w:name w:val="Bold paragraph"/>
    <w:rsid w:val="00701219"/>
    <w:rPr>
      <w:b/>
      <w:bCs/>
      <w:color w:val="000000"/>
    </w:rPr>
  </w:style>
  <w:style w:type="numbering" w:customStyle="1" w:styleId="IFACNumberedList">
    <w:name w:val="IFAC Numbered List"/>
    <w:uiPriority w:val="99"/>
    <w:rsid w:val="00701219"/>
    <w:pPr>
      <w:numPr>
        <w:numId w:val="4"/>
      </w:numPr>
    </w:pPr>
  </w:style>
  <w:style w:type="paragraph" w:customStyle="1" w:styleId="IfacFootnotes">
    <w:name w:val="Ifac Footnotes"/>
    <w:basedOn w:val="a"/>
    <w:qFormat/>
    <w:rsid w:val="00701219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List1">
    <w:name w:val="List 1"/>
    <w:aliases w:val="IFAC ListStyle 1,ls1"/>
    <w:next w:val="ae"/>
    <w:uiPriority w:val="2"/>
    <w:qFormat/>
    <w:rsid w:val="00701219"/>
    <w:pPr>
      <w:numPr>
        <w:numId w:val="5"/>
      </w:numPr>
      <w:tabs>
        <w:tab w:val="left" w:pos="720"/>
      </w:tabs>
      <w:spacing w:before="120" w:after="0" w:line="240" w:lineRule="exact"/>
      <w:ind w:left="734" w:hanging="547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customStyle="1" w:styleId="Default">
    <w:name w:val="Default"/>
    <w:rsid w:val="00701219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  <w:lang w:val="en-US"/>
    </w:rPr>
  </w:style>
  <w:style w:type="paragraph" w:customStyle="1" w:styleId="IASBTitle">
    <w:name w:val="IASB Title"/>
    <w:basedOn w:val="a"/>
    <w:rsid w:val="00701219"/>
    <w:pPr>
      <w:keepNext/>
      <w:keepLines/>
      <w:spacing w:before="300" w:after="400" w:line="240" w:lineRule="auto"/>
    </w:pPr>
    <w:rPr>
      <w:rFonts w:ascii="Arial" w:eastAsia="Times New Roman" w:hAnsi="Arial" w:cs="Arial"/>
      <w:b/>
      <w:sz w:val="36"/>
      <w:szCs w:val="20"/>
      <w:lang w:val="en-GB" w:eastAsia="en-GB"/>
    </w:rPr>
  </w:style>
  <w:style w:type="character" w:customStyle="1" w:styleId="NumberedParagraphChar">
    <w:name w:val="Numbered Paragraph Char"/>
    <w:rsid w:val="00701219"/>
    <w:rPr>
      <w:kern w:val="8"/>
      <w:sz w:val="24"/>
      <w:szCs w:val="24"/>
      <w:lang w:val="en-US" w:eastAsia="en-US" w:bidi="he-IL"/>
    </w:rPr>
  </w:style>
  <w:style w:type="character" w:customStyle="1" w:styleId="alexdisplayxslblock">
    <w:name w:val="alexdisplayxslblock"/>
    <w:basedOn w:val="a0"/>
    <w:rsid w:val="00701219"/>
  </w:style>
  <w:style w:type="paragraph" w:styleId="af6">
    <w:name w:val="Revision"/>
    <w:hidden/>
    <w:uiPriority w:val="99"/>
    <w:semiHidden/>
    <w:rsid w:val="00701219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70121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219"/>
    <w:pPr>
      <w:spacing w:after="0" w:line="240" w:lineRule="auto"/>
    </w:pPr>
    <w:rPr>
      <w:rFonts w:eastAsiaTheme="minorHAnsi"/>
      <w:sz w:val="20"/>
      <w:szCs w:val="20"/>
      <w:lang w:val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21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21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1219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701219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rsid w:val="002B667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2B6678"/>
  </w:style>
  <w:style w:type="paragraph" w:styleId="32">
    <w:name w:val="Body Text 3"/>
    <w:basedOn w:val="a"/>
    <w:link w:val="33"/>
    <w:rsid w:val="002B66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3 Знак"/>
    <w:basedOn w:val="a0"/>
    <w:link w:val="32"/>
    <w:rsid w:val="002B66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2B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2B66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rsid w:val="002B6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2B6678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B6678"/>
    <w:pPr>
      <w:widowControl w:val="0"/>
      <w:shd w:val="clear" w:color="auto" w:fill="FFFFFF"/>
      <w:spacing w:after="0" w:line="324" w:lineRule="exact"/>
      <w:jc w:val="both"/>
    </w:pPr>
    <w:rPr>
      <w:rFonts w:eastAsiaTheme="minorHAnsi"/>
      <w:sz w:val="26"/>
      <w:szCs w:val="26"/>
      <w:lang w:val="ru-RU"/>
    </w:rPr>
  </w:style>
  <w:style w:type="character" w:customStyle="1" w:styleId="CharStyle32">
    <w:name w:val="Char Style 32"/>
    <w:basedOn w:val="a0"/>
    <w:link w:val="Style31"/>
    <w:uiPriority w:val="99"/>
    <w:rsid w:val="002B6678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2B6678"/>
    <w:pPr>
      <w:widowControl w:val="0"/>
      <w:shd w:val="clear" w:color="auto" w:fill="FFFFFF"/>
      <w:spacing w:before="300" w:after="960" w:line="240" w:lineRule="atLeast"/>
      <w:jc w:val="center"/>
    </w:pPr>
    <w:rPr>
      <w:rFonts w:eastAsiaTheme="minorHAnsi"/>
      <w:sz w:val="21"/>
      <w:szCs w:val="21"/>
      <w:lang w:val="ru-RU"/>
    </w:rPr>
  </w:style>
  <w:style w:type="character" w:styleId="afe">
    <w:name w:val="Strong"/>
    <w:basedOn w:val="a0"/>
    <w:uiPriority w:val="22"/>
    <w:qFormat/>
    <w:rsid w:val="002B6678"/>
    <w:rPr>
      <w:b/>
      <w:bCs/>
    </w:rPr>
  </w:style>
  <w:style w:type="character" w:customStyle="1" w:styleId="CharStyle3">
    <w:name w:val="Char Style 3"/>
    <w:basedOn w:val="a0"/>
    <w:link w:val="Style2"/>
    <w:uiPriority w:val="99"/>
    <w:locked/>
    <w:rsid w:val="002B6678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B6678"/>
    <w:pPr>
      <w:widowControl w:val="0"/>
      <w:shd w:val="clear" w:color="auto" w:fill="FFFFFF"/>
      <w:spacing w:after="0" w:line="321" w:lineRule="exact"/>
      <w:jc w:val="right"/>
    </w:pPr>
    <w:rPr>
      <w:rFonts w:eastAsiaTheme="minorHAnsi"/>
      <w:lang w:val="ru-RU"/>
    </w:rPr>
  </w:style>
  <w:style w:type="numbering" w:customStyle="1" w:styleId="34">
    <w:name w:val="Нет списка3"/>
    <w:next w:val="a2"/>
    <w:uiPriority w:val="99"/>
    <w:semiHidden/>
    <w:unhideWhenUsed/>
    <w:rsid w:val="00753A72"/>
  </w:style>
  <w:style w:type="table" w:customStyle="1" w:styleId="23">
    <w:name w:val="Сетка таблицы2"/>
    <w:basedOn w:val="a1"/>
    <w:next w:val="a4"/>
    <w:uiPriority w:val="59"/>
    <w:rsid w:val="0075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53A72"/>
  </w:style>
  <w:style w:type="table" w:customStyle="1" w:styleId="35">
    <w:name w:val="Сетка таблицы3"/>
    <w:basedOn w:val="a1"/>
    <w:next w:val="a4"/>
    <w:uiPriority w:val="59"/>
    <w:rsid w:val="0075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4"/>
    <w:uiPriority w:val="59"/>
    <w:rsid w:val="000751D5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803C7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03C72"/>
    <w:rPr>
      <w:rFonts w:eastAsiaTheme="minorEastAsia"/>
      <w:lang w:val="en-US"/>
    </w:rPr>
  </w:style>
  <w:style w:type="table" w:customStyle="1" w:styleId="52">
    <w:name w:val="Сетка таблицы5"/>
    <w:basedOn w:val="a1"/>
    <w:next w:val="a4"/>
    <w:uiPriority w:val="59"/>
    <w:rsid w:val="0087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сноски1"/>
    <w:aliases w:val="Footnote reference number,Footnote symbol,note TESI"/>
    <w:basedOn w:val="a0"/>
    <w:uiPriority w:val="99"/>
    <w:rsid w:val="003C4B4C"/>
    <w:rPr>
      <w:vertAlign w:val="superscript"/>
    </w:rPr>
  </w:style>
  <w:style w:type="table" w:customStyle="1" w:styleId="61">
    <w:name w:val="Сетка таблицы6"/>
    <w:basedOn w:val="a1"/>
    <w:next w:val="a4"/>
    <w:uiPriority w:val="59"/>
    <w:rsid w:val="00652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BEB49B6AFC6895B293B89178098D5CB0ED60219D7761821983893BB12B2F523AC15A317807EF1BEE2136DCF40844BDE5D39BDF9F33EC31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0295-EC05-4E6F-B094-9EA26796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user</cp:lastModifiedBy>
  <cp:revision>17</cp:revision>
  <cp:lastPrinted>2020-12-18T08:31:00Z</cp:lastPrinted>
  <dcterms:created xsi:type="dcterms:W3CDTF">2021-09-20T11:59:00Z</dcterms:created>
  <dcterms:modified xsi:type="dcterms:W3CDTF">2021-10-05T12:41:00Z</dcterms:modified>
</cp:coreProperties>
</file>